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32" w:rsidRDefault="00FA2C32" w:rsidP="00FA2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A70D6C">
        <w:rPr>
          <w:rFonts w:ascii="Times New Roman" w:hAnsi="Times New Roman" w:cs="Times New Roman"/>
          <w:sz w:val="24"/>
          <w:szCs w:val="24"/>
        </w:rPr>
        <w:t>Praktický list</w:t>
      </w:r>
    </w:p>
    <w:p w:rsidR="00FA2C32" w:rsidRDefault="00FA2C32" w:rsidP="00FA2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A2C32" w:rsidRPr="00A70D6C" w:rsidRDefault="00FA2C32" w:rsidP="00FA2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Druh:</w:t>
      </w:r>
      <w:r>
        <w:rPr>
          <w:rFonts w:ascii="Times New Roman" w:hAnsi="Times New Roman" w:cs="Times New Roman"/>
          <w:sz w:val="24"/>
          <w:szCs w:val="24"/>
        </w:rPr>
        <w:t xml:space="preserve"> příklad</w:t>
      </w:r>
    </w:p>
    <w:p w:rsidR="00FA2C32" w:rsidRDefault="00FA2C32" w:rsidP="00FA2C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Dopady změny ceny</w:t>
      </w:r>
      <w:bookmarkStart w:id="1" w:name="_GoBack"/>
      <w:bookmarkEnd w:id="1"/>
    </w:p>
    <w:p w:rsidR="00151CB9" w:rsidRPr="00151CB9" w:rsidRDefault="00151CB9" w:rsidP="00151C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51CB9">
        <w:rPr>
          <w:rFonts w:ascii="Times New Roman" w:hAnsi="Times New Roman" w:cs="Times New Roman"/>
          <w:sz w:val="24"/>
        </w:rPr>
        <w:t>Společnost uvažuj</w:t>
      </w:r>
      <w:r w:rsidR="00F50B85">
        <w:rPr>
          <w:rFonts w:ascii="Times New Roman" w:hAnsi="Times New Roman" w:cs="Times New Roman"/>
          <w:sz w:val="24"/>
        </w:rPr>
        <w:t xml:space="preserve">e o změně ceny svého produktu. </w:t>
      </w:r>
      <w:r w:rsidRPr="00151CB9">
        <w:rPr>
          <w:rFonts w:ascii="Times New Roman" w:hAnsi="Times New Roman" w:cs="Times New Roman"/>
          <w:sz w:val="24"/>
        </w:rPr>
        <w:t>Pokud sníží cenu o 10 %, tak se odhaduje, že dojde ke zvýšení prodávaného objemu produktu o 5 %.</w:t>
      </w:r>
    </w:p>
    <w:p w:rsidR="00151CB9" w:rsidRPr="00151CB9" w:rsidRDefault="00151CB9" w:rsidP="00151C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a)  </w:t>
      </w:r>
      <w:r w:rsidRPr="00151CB9">
        <w:rPr>
          <w:rFonts w:ascii="Times New Roman" w:hAnsi="Times New Roman" w:cs="Times New Roman"/>
          <w:sz w:val="24"/>
        </w:rPr>
        <w:t>Doporučíte</w:t>
      </w:r>
      <w:proofErr w:type="gramEnd"/>
      <w:r w:rsidR="003C581A">
        <w:rPr>
          <w:rFonts w:ascii="Times New Roman" w:hAnsi="Times New Roman" w:cs="Times New Roman"/>
          <w:sz w:val="24"/>
        </w:rPr>
        <w:t>,</w:t>
      </w:r>
      <w:r w:rsidRPr="00151CB9">
        <w:rPr>
          <w:rFonts w:ascii="Times New Roman" w:hAnsi="Times New Roman" w:cs="Times New Roman"/>
          <w:sz w:val="24"/>
        </w:rPr>
        <w:t xml:space="preserve"> nebo nedoporučíte cenovou změnu?</w:t>
      </w:r>
    </w:p>
    <w:p w:rsidR="00151CB9" w:rsidRPr="00151CB9" w:rsidRDefault="00151CB9" w:rsidP="00151C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51CB9"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 xml:space="preserve"> </w:t>
      </w:r>
      <w:r w:rsidRPr="00151CB9">
        <w:rPr>
          <w:rFonts w:ascii="Times New Roman" w:hAnsi="Times New Roman" w:cs="Times New Roman"/>
          <w:sz w:val="24"/>
        </w:rPr>
        <w:t>Určete hodnotu zisku před a po cenové změně na základě údajů v</w:t>
      </w:r>
      <w:r>
        <w:rPr>
          <w:rFonts w:ascii="Times New Roman" w:hAnsi="Times New Roman" w:cs="Times New Roman"/>
          <w:sz w:val="24"/>
        </w:rPr>
        <w:t> </w:t>
      </w:r>
      <w:r w:rsidRPr="00151CB9">
        <w:rPr>
          <w:rFonts w:ascii="Times New Roman" w:hAnsi="Times New Roman" w:cs="Times New Roman"/>
          <w:sz w:val="24"/>
        </w:rPr>
        <w:t>tabulce</w:t>
      </w:r>
      <w:r>
        <w:rPr>
          <w:rFonts w:ascii="Times New Roman" w:hAnsi="Times New Roman" w:cs="Times New Roman"/>
          <w:sz w:val="24"/>
        </w:rPr>
        <w:t xml:space="preserve"> platící pro současnou situaci, uvažujte, že se nebudou měnit nákladové podmínky</w:t>
      </w:r>
      <w:r w:rsidRPr="00151CB9">
        <w:rPr>
          <w:rFonts w:ascii="Times New Roman" w:hAnsi="Times New Roman" w:cs="Times New Roman"/>
          <w:sz w:val="24"/>
        </w:rPr>
        <w:t>.</w:t>
      </w:r>
    </w:p>
    <w:tbl>
      <w:tblPr>
        <w:tblW w:w="3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960"/>
      </w:tblGrid>
      <w:tr w:rsidR="00151CB9" w:rsidRPr="00151CB9" w:rsidTr="00151CB9">
        <w:trPr>
          <w:trHeight w:val="30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B9" w:rsidRPr="00151CB9" w:rsidRDefault="00151CB9" w:rsidP="00151C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Cena jednoho kusu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B9" w:rsidRPr="00151CB9" w:rsidRDefault="00151CB9" w:rsidP="00151CB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</w:tr>
      <w:tr w:rsidR="00151CB9" w:rsidRPr="00151CB9" w:rsidTr="00151CB9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B9" w:rsidRPr="00151CB9" w:rsidRDefault="00151CB9" w:rsidP="00151C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Objem prodeje v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B9" w:rsidRPr="00151CB9" w:rsidRDefault="00151CB9" w:rsidP="00151CB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1 000</w:t>
            </w:r>
          </w:p>
        </w:tc>
      </w:tr>
      <w:tr w:rsidR="00151CB9" w:rsidRPr="00151CB9" w:rsidTr="00151CB9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B9" w:rsidRPr="00151CB9" w:rsidRDefault="00151CB9" w:rsidP="00151C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Přímé náklady na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B9" w:rsidRPr="00151CB9" w:rsidRDefault="00151CB9" w:rsidP="00151CB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</w:tr>
      <w:tr w:rsidR="00151CB9" w:rsidRPr="00151CB9" w:rsidTr="00151CB9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B9" w:rsidRPr="00151CB9" w:rsidRDefault="00151CB9" w:rsidP="00151C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Režijní náklady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B9" w:rsidRPr="00151CB9" w:rsidRDefault="00151CB9" w:rsidP="00151CB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5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10 000</w:t>
            </w:r>
          </w:p>
        </w:tc>
      </w:tr>
    </w:tbl>
    <w:p w:rsidR="00151CB9" w:rsidRPr="00151CB9" w:rsidRDefault="00151CB9" w:rsidP="00151CB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c)  Jaký</w:t>
      </w:r>
      <w:proofErr w:type="gramEnd"/>
      <w:r>
        <w:rPr>
          <w:rFonts w:ascii="Times New Roman" w:hAnsi="Times New Roman" w:cs="Times New Roman"/>
          <w:sz w:val="24"/>
        </w:rPr>
        <w:t xml:space="preserve"> bude dopad na tržby a zisk, pokud by došlo při snížení ceny o 10 % ke zvýšení prodávaného objemu o 15 %, 25 % a 30 %?</w:t>
      </w:r>
    </w:p>
    <w:bookmarkEnd w:id="0"/>
    <w:p w:rsidR="00E8349E" w:rsidRPr="00151CB9" w:rsidRDefault="00E8349E">
      <w:pPr>
        <w:rPr>
          <w:rFonts w:ascii="Times New Roman" w:hAnsi="Times New Roman" w:cs="Times New Roman"/>
          <w:sz w:val="24"/>
        </w:rPr>
      </w:pPr>
    </w:p>
    <w:p w:rsidR="00151CB9" w:rsidRDefault="00151CB9"/>
    <w:p w:rsidR="00151CB9" w:rsidRDefault="00151CB9"/>
    <w:sectPr w:rsidR="0015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B9"/>
    <w:rsid w:val="00151CB9"/>
    <w:rsid w:val="003C581A"/>
    <w:rsid w:val="00E8349E"/>
    <w:rsid w:val="00F50B85"/>
    <w:rsid w:val="00FA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Camska</dc:creator>
  <cp:lastModifiedBy>Dagmar Camska</cp:lastModifiedBy>
  <cp:revision>2</cp:revision>
  <dcterms:created xsi:type="dcterms:W3CDTF">2017-11-28T06:32:00Z</dcterms:created>
  <dcterms:modified xsi:type="dcterms:W3CDTF">2017-11-28T06:32:00Z</dcterms:modified>
</cp:coreProperties>
</file>