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1" w:rsidRDefault="00874D31" w:rsidP="008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bookmarkStart w:id="2" w:name="OLE_LINK4"/>
      <w:bookmarkStart w:id="3" w:name="OLE_LINK5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874D31" w:rsidRDefault="00874D31" w:rsidP="008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74D31" w:rsidRPr="00A70D6C" w:rsidRDefault="00874D31" w:rsidP="008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>
        <w:rPr>
          <w:rFonts w:ascii="Times New Roman" w:hAnsi="Times New Roman" w:cs="Times New Roman"/>
          <w:sz w:val="24"/>
          <w:szCs w:val="24"/>
        </w:rPr>
        <w:t>příklad</w:t>
      </w:r>
    </w:p>
    <w:p w:rsidR="00874D31" w:rsidRPr="00A70D6C" w:rsidRDefault="00874D31" w:rsidP="008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Kalkulace přirážková</w:t>
      </w:r>
      <w:bookmarkStart w:id="4" w:name="_GoBack"/>
      <w:bookmarkEnd w:id="4"/>
    </w:p>
    <w:p w:rsidR="008E52B1" w:rsidRPr="006039A3" w:rsidRDefault="00CC5F23" w:rsidP="00CC5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39A3" w:rsidRPr="006039A3">
        <w:rPr>
          <w:rFonts w:ascii="Times New Roman" w:hAnsi="Times New Roman" w:cs="Times New Roman"/>
          <w:sz w:val="24"/>
          <w:szCs w:val="24"/>
        </w:rPr>
        <w:t xml:space="preserve">polečnost vyrábí tři druhy výrobků (výrobek X, Y a Z) s vlastnostmi uvedenými v tabulce. 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680"/>
        <w:gridCol w:w="680"/>
        <w:gridCol w:w="680"/>
      </w:tblGrid>
      <w:tr w:rsidR="001423FE" w:rsidRPr="006039A3" w:rsidTr="0018191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</w:tr>
      <w:tr w:rsidR="001423FE" w:rsidRPr="006039A3" w:rsidTr="0018191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Přímé materiálové náklady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6039A3"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6039A3"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6039A3"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423FE" w:rsidRPr="006039A3" w:rsidTr="001423F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Přímé mzdové náklady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039A3" w:rsidRPr="006039A3" w:rsidRDefault="001423FE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</w:tr>
      <w:tr w:rsidR="001423FE" w:rsidRPr="006039A3" w:rsidTr="001423F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423FE" w:rsidRPr="006039A3" w:rsidRDefault="001423FE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Výroba v 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423FE" w:rsidRPr="006039A3" w:rsidRDefault="001423FE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423FE" w:rsidRPr="006039A3" w:rsidRDefault="001423FE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423FE" w:rsidRPr="006039A3" w:rsidRDefault="001423FE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</w:tbl>
    <w:bookmarkEnd w:id="0"/>
    <w:p w:rsidR="00181915" w:rsidRPr="00CC5F23" w:rsidRDefault="00CC5F23" w:rsidP="001423F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Celkové režijní náklady jsou 500 000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1423FE">
        <w:rPr>
          <w:rFonts w:ascii="Times New Roman" w:hAnsi="Times New Roman" w:cs="Times New Roman"/>
          <w:sz w:val="24"/>
          <w:szCs w:val="24"/>
        </w:rPr>
        <w:t>Proveďte kalkulaci nákladů na výrobky X, Y, a Z za použití přirážkové kalkulace.</w:t>
      </w:r>
      <w:bookmarkEnd w:id="3"/>
    </w:p>
    <w:sectPr w:rsidR="00181915" w:rsidRPr="00CC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3"/>
    <w:rsid w:val="000234FD"/>
    <w:rsid w:val="00052D24"/>
    <w:rsid w:val="001423FE"/>
    <w:rsid w:val="00181915"/>
    <w:rsid w:val="006039A3"/>
    <w:rsid w:val="006C5FC5"/>
    <w:rsid w:val="00874D31"/>
    <w:rsid w:val="008E52B1"/>
    <w:rsid w:val="009A254E"/>
    <w:rsid w:val="00AA5DCC"/>
    <w:rsid w:val="00B12308"/>
    <w:rsid w:val="00CC5F23"/>
    <w:rsid w:val="00CD5705"/>
    <w:rsid w:val="00D450AE"/>
    <w:rsid w:val="00E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2017-11-28T06:40:00Z</dcterms:created>
  <dcterms:modified xsi:type="dcterms:W3CDTF">2017-11-28T06:41:00Z</dcterms:modified>
</cp:coreProperties>
</file>