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53" w:rsidRDefault="00FB7953" w:rsidP="00E87713">
      <w:pPr>
        <w:pStyle w:val="Bezmezer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2E4978" w:rsidRPr="00A70885" w:rsidRDefault="002E4978" w:rsidP="00A70885">
      <w:pPr>
        <w:tabs>
          <w:tab w:val="left" w:pos="6540"/>
        </w:tabs>
        <w:spacing w:after="0" w:line="240" w:lineRule="auto"/>
        <w:jc w:val="right"/>
        <w:rPr>
          <w:b/>
          <w:sz w:val="27"/>
          <w:szCs w:val="27"/>
        </w:rPr>
      </w:pPr>
    </w:p>
    <w:p w:rsidR="000166B7" w:rsidRDefault="000166B7" w:rsidP="000166B7">
      <w:pPr>
        <w:tabs>
          <w:tab w:val="left" w:pos="6540"/>
        </w:tabs>
        <w:spacing w:after="0"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Příloha č. 1</w:t>
      </w:r>
    </w:p>
    <w:p w:rsidR="002E4978" w:rsidRPr="00A70885" w:rsidRDefault="002E4978" w:rsidP="00A70885">
      <w:pPr>
        <w:tabs>
          <w:tab w:val="left" w:pos="6540"/>
        </w:tabs>
        <w:spacing w:after="0" w:line="240" w:lineRule="auto"/>
        <w:jc w:val="center"/>
        <w:rPr>
          <w:b/>
          <w:sz w:val="27"/>
          <w:szCs w:val="27"/>
        </w:rPr>
      </w:pPr>
      <w:r w:rsidRPr="00A70885">
        <w:rPr>
          <w:b/>
          <w:sz w:val="27"/>
          <w:szCs w:val="27"/>
        </w:rPr>
        <w:t>Plán pedagogické podpory (PLPP)</w:t>
      </w:r>
    </w:p>
    <w:p w:rsidR="002E4978" w:rsidRPr="00A70885" w:rsidRDefault="002E4978" w:rsidP="00A70885">
      <w:pPr>
        <w:tabs>
          <w:tab w:val="left" w:pos="6540"/>
        </w:tabs>
        <w:spacing w:after="0" w:line="240" w:lineRule="auto"/>
        <w:jc w:val="center"/>
        <w:rPr>
          <w:b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126"/>
        <w:gridCol w:w="5103"/>
      </w:tblGrid>
      <w:tr w:rsidR="002E4978" w:rsidRPr="00287BFE" w:rsidTr="00AA34D9">
        <w:tc>
          <w:tcPr>
            <w:tcW w:w="2405" w:type="dxa"/>
          </w:tcPr>
          <w:p w:rsidR="002E4978" w:rsidRPr="00A70885" w:rsidRDefault="002E4978" w:rsidP="00A70885">
            <w:pPr>
              <w:spacing w:before="40" w:after="40" w:line="240" w:lineRule="auto"/>
              <w:rPr>
                <w:b/>
              </w:rPr>
            </w:pPr>
            <w:r w:rsidRPr="00A70885">
              <w:rPr>
                <w:b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</w:tcPr>
          <w:p w:rsidR="002E4978" w:rsidRPr="00E933EF" w:rsidRDefault="000954B3" w:rsidP="00A70885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Jitka</w:t>
            </w:r>
          </w:p>
        </w:tc>
      </w:tr>
      <w:tr w:rsidR="002E4978" w:rsidRPr="00287BFE" w:rsidTr="00AA34D9">
        <w:tc>
          <w:tcPr>
            <w:tcW w:w="2405" w:type="dxa"/>
          </w:tcPr>
          <w:p w:rsidR="002E4978" w:rsidRPr="00A70885" w:rsidRDefault="002E4978" w:rsidP="00A70885">
            <w:pPr>
              <w:spacing w:before="40" w:after="40" w:line="240" w:lineRule="auto"/>
              <w:rPr>
                <w:b/>
              </w:rPr>
            </w:pPr>
            <w:r w:rsidRPr="00A70885">
              <w:rPr>
                <w:b/>
              </w:rPr>
              <w:t>Škola</w:t>
            </w:r>
          </w:p>
        </w:tc>
        <w:tc>
          <w:tcPr>
            <w:tcW w:w="7229" w:type="dxa"/>
            <w:gridSpan w:val="2"/>
          </w:tcPr>
          <w:p w:rsidR="002E4978" w:rsidRPr="00A70885" w:rsidRDefault="002E4978" w:rsidP="00A70885">
            <w:pPr>
              <w:spacing w:before="40" w:after="40" w:line="240" w:lineRule="auto"/>
            </w:pPr>
          </w:p>
        </w:tc>
      </w:tr>
      <w:tr w:rsidR="002E4978" w:rsidRPr="00287BFE" w:rsidTr="00AA34D9">
        <w:tc>
          <w:tcPr>
            <w:tcW w:w="2405" w:type="dxa"/>
          </w:tcPr>
          <w:p w:rsidR="002E4978" w:rsidRPr="00A70885" w:rsidRDefault="002E4978" w:rsidP="00A70885">
            <w:pPr>
              <w:spacing w:before="40" w:after="40" w:line="240" w:lineRule="auto"/>
              <w:rPr>
                <w:b/>
              </w:rPr>
            </w:pPr>
            <w:r w:rsidRPr="00A70885">
              <w:rPr>
                <w:b/>
              </w:rPr>
              <w:t>Ročník</w:t>
            </w:r>
          </w:p>
        </w:tc>
        <w:tc>
          <w:tcPr>
            <w:tcW w:w="7229" w:type="dxa"/>
            <w:gridSpan w:val="2"/>
          </w:tcPr>
          <w:p w:rsidR="002E4978" w:rsidRPr="00A70885" w:rsidRDefault="002D703F" w:rsidP="002D703F">
            <w:pPr>
              <w:tabs>
                <w:tab w:val="left" w:pos="768"/>
              </w:tabs>
              <w:spacing w:before="40" w:after="40" w:line="240" w:lineRule="auto"/>
            </w:pPr>
            <w:r>
              <w:t>2.</w:t>
            </w:r>
          </w:p>
        </w:tc>
      </w:tr>
      <w:tr w:rsidR="002E4978" w:rsidRPr="00287BFE" w:rsidTr="00AA34D9">
        <w:tc>
          <w:tcPr>
            <w:tcW w:w="4531" w:type="dxa"/>
            <w:gridSpan w:val="2"/>
          </w:tcPr>
          <w:p w:rsidR="002E4978" w:rsidRPr="00A70885" w:rsidRDefault="002E4978" w:rsidP="00A70885">
            <w:pPr>
              <w:spacing w:before="40" w:after="40" w:line="240" w:lineRule="auto"/>
              <w:rPr>
                <w:b/>
              </w:rPr>
            </w:pPr>
            <w:r w:rsidRPr="00A70885">
              <w:rPr>
                <w:b/>
              </w:rPr>
              <w:t xml:space="preserve">Důvod k přistoupení sestavení PLPP </w:t>
            </w:r>
          </w:p>
        </w:tc>
        <w:tc>
          <w:tcPr>
            <w:tcW w:w="5103" w:type="dxa"/>
          </w:tcPr>
          <w:p w:rsidR="002E4978" w:rsidRPr="00A70885" w:rsidRDefault="002E4978" w:rsidP="00A70885">
            <w:pPr>
              <w:spacing w:before="40" w:after="40" w:line="240" w:lineRule="auto"/>
            </w:pPr>
            <w:bookmarkStart w:id="0" w:name="_Hlk498420818"/>
            <w:bookmarkStart w:id="1" w:name="_GoBack"/>
            <w:r>
              <w:t>Především obtíže v matematice, dále dílčí obtíže v osvojování čtení a psaní</w:t>
            </w:r>
          </w:p>
          <w:bookmarkEnd w:id="0"/>
          <w:bookmarkEnd w:id="1"/>
          <w:p w:rsidR="002E4978" w:rsidRPr="00A70885" w:rsidRDefault="002E4978" w:rsidP="00A70885">
            <w:pPr>
              <w:spacing w:before="40" w:after="40" w:line="240" w:lineRule="auto"/>
            </w:pPr>
          </w:p>
        </w:tc>
      </w:tr>
      <w:tr w:rsidR="002E4978" w:rsidRPr="00287BFE" w:rsidTr="00AA34D9">
        <w:tc>
          <w:tcPr>
            <w:tcW w:w="4531" w:type="dxa"/>
            <w:gridSpan w:val="2"/>
          </w:tcPr>
          <w:p w:rsidR="002E4978" w:rsidRPr="00A70885" w:rsidRDefault="002E4978" w:rsidP="00A70885">
            <w:pPr>
              <w:spacing w:before="40" w:after="40" w:line="240" w:lineRule="auto"/>
              <w:rPr>
                <w:b/>
              </w:rPr>
            </w:pPr>
            <w:r w:rsidRPr="00A70885">
              <w:rPr>
                <w:b/>
              </w:rPr>
              <w:t xml:space="preserve">Datum vyhotovení </w:t>
            </w:r>
          </w:p>
        </w:tc>
        <w:tc>
          <w:tcPr>
            <w:tcW w:w="5103" w:type="dxa"/>
          </w:tcPr>
          <w:p w:rsidR="002E4978" w:rsidRPr="00A70885" w:rsidRDefault="002E4978" w:rsidP="00A70885">
            <w:pPr>
              <w:spacing w:before="40" w:after="40" w:line="240" w:lineRule="auto"/>
            </w:pPr>
            <w:r>
              <w:t>1.</w:t>
            </w:r>
            <w:r w:rsidR="000166B7">
              <w:t xml:space="preserve"> </w:t>
            </w:r>
            <w:r>
              <w:t>2.</w:t>
            </w:r>
            <w:r w:rsidR="000166B7">
              <w:t xml:space="preserve"> </w:t>
            </w:r>
            <w:r>
              <w:t>2016</w:t>
            </w:r>
          </w:p>
        </w:tc>
      </w:tr>
      <w:tr w:rsidR="002E4978" w:rsidRPr="00287BFE" w:rsidTr="00AA34D9">
        <w:tc>
          <w:tcPr>
            <w:tcW w:w="4531" w:type="dxa"/>
            <w:gridSpan w:val="2"/>
          </w:tcPr>
          <w:p w:rsidR="002E4978" w:rsidRPr="00A70885" w:rsidRDefault="002E4978" w:rsidP="00A70885">
            <w:pPr>
              <w:spacing w:before="40" w:after="40" w:line="240" w:lineRule="auto"/>
              <w:rPr>
                <w:b/>
              </w:rPr>
            </w:pPr>
            <w:r w:rsidRPr="00A70885">
              <w:rPr>
                <w:b/>
              </w:rPr>
              <w:t>Vyhodnocení PLPP plánováno ke dni</w:t>
            </w:r>
            <w:r w:rsidRPr="00A70885" w:rsidDel="00935FA1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2E4978" w:rsidRPr="00A70885" w:rsidRDefault="002E4978" w:rsidP="00A70885">
            <w:pPr>
              <w:spacing w:before="40" w:after="40" w:line="240" w:lineRule="auto"/>
            </w:pPr>
            <w:r>
              <w:t>1.</w:t>
            </w:r>
            <w:r w:rsidR="000166B7">
              <w:t xml:space="preserve"> </w:t>
            </w:r>
            <w:r>
              <w:t>5.</w:t>
            </w:r>
            <w:r w:rsidR="000166B7">
              <w:t xml:space="preserve"> </w:t>
            </w:r>
            <w:r>
              <w:t>2016</w:t>
            </w:r>
          </w:p>
        </w:tc>
      </w:tr>
    </w:tbl>
    <w:p w:rsidR="002E4978" w:rsidRPr="00A70885" w:rsidRDefault="002E4978" w:rsidP="00A70885">
      <w:pPr>
        <w:spacing w:after="0" w:line="240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2E4978" w:rsidRPr="00287BFE" w:rsidTr="003637D7">
        <w:tc>
          <w:tcPr>
            <w:tcW w:w="9606" w:type="dxa"/>
          </w:tcPr>
          <w:p w:rsidR="002E4978" w:rsidRPr="00A70885" w:rsidRDefault="002E4978" w:rsidP="003637D7">
            <w:pPr>
              <w:tabs>
                <w:tab w:val="left" w:pos="9638"/>
              </w:tabs>
              <w:spacing w:after="0" w:line="240" w:lineRule="auto"/>
              <w:ind w:right="-102"/>
              <w:rPr>
                <w:b/>
              </w:rPr>
            </w:pPr>
            <w:r w:rsidRPr="00A70885">
              <w:rPr>
                <w:b/>
              </w:rPr>
              <w:t>I. Charakteristika žáka a jeho/její obtíží</w:t>
            </w:r>
          </w:p>
          <w:p w:rsidR="002E4978" w:rsidRPr="00A70885" w:rsidRDefault="002E4978" w:rsidP="003637D7">
            <w:pPr>
              <w:tabs>
                <w:tab w:val="left" w:pos="9638"/>
              </w:tabs>
              <w:spacing w:after="0" w:line="240" w:lineRule="auto"/>
              <w:ind w:right="-102"/>
              <w:rPr>
                <w:sz w:val="18"/>
                <w:szCs w:val="18"/>
              </w:rPr>
            </w:pPr>
            <w:r w:rsidRPr="00A70885">
              <w:rPr>
                <w:sz w:val="18"/>
                <w:szCs w:val="18"/>
              </w:rPr>
              <w:t xml:space="preserve">(silné, slabé stránky; popis obtíží; pedagogická, případně speciálně - pedagogická diagnostika s cílem stanovení úprav </w:t>
            </w:r>
            <w:r w:rsidRPr="00A70885">
              <w:rPr>
                <w:sz w:val="18"/>
                <w:szCs w:val="18"/>
              </w:rPr>
              <w:br/>
              <w:t>ve vzdělávání; aktuální zdravotní stav; další okolnosti ovlivňující nastavení podpory)</w:t>
            </w:r>
          </w:p>
        </w:tc>
      </w:tr>
      <w:tr w:rsidR="002E4978" w:rsidRPr="00287BFE" w:rsidTr="003637D7">
        <w:tc>
          <w:tcPr>
            <w:tcW w:w="9606" w:type="dxa"/>
          </w:tcPr>
          <w:p w:rsidR="002E4978" w:rsidRPr="003637D7" w:rsidRDefault="002D703F" w:rsidP="003637D7">
            <w:pPr>
              <w:tabs>
                <w:tab w:val="left" w:pos="9638"/>
              </w:tabs>
              <w:spacing w:after="0" w:line="240" w:lineRule="auto"/>
              <w:ind w:right="-102"/>
            </w:pPr>
            <w:r w:rsidRPr="003B4BD9">
              <w:rPr>
                <w:b/>
              </w:rPr>
              <w:t>Silné stránky</w:t>
            </w:r>
            <w:r w:rsidRPr="003637D7">
              <w:t>:</w:t>
            </w:r>
            <w:r w:rsidR="002E4978" w:rsidRPr="003637D7">
              <w:t xml:space="preserve"> má dobré pracovní návyky</w:t>
            </w:r>
            <w:r w:rsidR="00FB7953" w:rsidRPr="003637D7">
              <w:t>, v matematice často používá dobrou mechanickou paměť, která jí umožňuje zapamatovat si značnou část příkladů z paměti</w:t>
            </w:r>
          </w:p>
          <w:p w:rsidR="00F165EC" w:rsidRPr="003B4BD9" w:rsidRDefault="00FB7953" w:rsidP="003637D7">
            <w:pPr>
              <w:tabs>
                <w:tab w:val="left" w:pos="9638"/>
              </w:tabs>
              <w:spacing w:after="0" w:line="240" w:lineRule="auto"/>
              <w:ind w:right="-102"/>
              <w:rPr>
                <w:b/>
              </w:rPr>
            </w:pPr>
            <w:r w:rsidRPr="003B4BD9">
              <w:rPr>
                <w:b/>
              </w:rPr>
              <w:t>Popis obtíží:</w:t>
            </w:r>
          </w:p>
          <w:p w:rsidR="002E4978" w:rsidRPr="003637D7" w:rsidRDefault="002E4978" w:rsidP="003637D7">
            <w:pPr>
              <w:tabs>
                <w:tab w:val="left" w:pos="9638"/>
              </w:tabs>
              <w:spacing w:after="0" w:line="240" w:lineRule="auto"/>
              <w:ind w:right="-102"/>
            </w:pPr>
            <w:r w:rsidRPr="003637D7">
              <w:rPr>
                <w:b/>
              </w:rPr>
              <w:t xml:space="preserve">M </w:t>
            </w:r>
            <w:r w:rsidRPr="003637D7">
              <w:t>– počítá velmi pomalu, výsledky jsou často s</w:t>
            </w:r>
            <w:r w:rsidR="00FB7953" w:rsidRPr="003637D7">
              <w:t> </w:t>
            </w:r>
            <w:r w:rsidRPr="003637D7">
              <w:t>chybami</w:t>
            </w:r>
            <w:r w:rsidR="00FB7953" w:rsidRPr="003637D7">
              <w:t>. V</w:t>
            </w:r>
            <w:r w:rsidR="002D703F" w:rsidRPr="003637D7">
              <w:t xml:space="preserve">ázne představa čísla – </w:t>
            </w:r>
            <w:r w:rsidR="00FB7953" w:rsidRPr="003637D7">
              <w:t xml:space="preserve">sice umí mechanicky jmenovat číselné řady, ale orientace na ose či v síti </w:t>
            </w:r>
            <w:r w:rsidR="00F165EC" w:rsidRPr="003637D7">
              <w:t xml:space="preserve">jí </w:t>
            </w:r>
            <w:r w:rsidR="00FB7953" w:rsidRPr="003637D7">
              <w:t>činí problémy – čítá po jedné na prstech. Stejně tak operace s čísly typu „o jedno více, méně, stejně“ či dočítání do desítky</w:t>
            </w:r>
            <w:r w:rsidR="00F165EC" w:rsidRPr="003637D7">
              <w:t>, rozlišení</w:t>
            </w:r>
            <w:r w:rsidR="00FB7953" w:rsidRPr="003637D7">
              <w:t xml:space="preserve"> poziční hodnoty čísla</w:t>
            </w:r>
            <w:r w:rsidR="00F165EC" w:rsidRPr="003637D7">
              <w:t xml:space="preserve"> </w:t>
            </w:r>
            <w:r w:rsidR="00FB7953" w:rsidRPr="003637D7">
              <w:t>(jednotky, desítky)</w:t>
            </w:r>
            <w:r w:rsidR="00F165EC" w:rsidRPr="003637D7">
              <w:t xml:space="preserve"> ještě není automatizováno, nerozumí zcela důvodu rozkl</w:t>
            </w:r>
            <w:r w:rsidR="003637D7">
              <w:t>adů čísel – přechod přes desítku</w:t>
            </w:r>
            <w:r w:rsidR="00F165EC" w:rsidRPr="003637D7">
              <w:t xml:space="preserve"> realizuje </w:t>
            </w:r>
            <w:r w:rsidR="002D703F" w:rsidRPr="003637D7">
              <w:t>pomocí čítání po jedné. M</w:t>
            </w:r>
            <w:r w:rsidR="00F165EC" w:rsidRPr="003637D7">
              <w:t>á potíže v prostorové orientaci i vnímání tělesného schématu.</w:t>
            </w:r>
          </w:p>
          <w:p w:rsidR="00F165EC" w:rsidRPr="003637D7" w:rsidRDefault="00F165EC" w:rsidP="003637D7">
            <w:pPr>
              <w:tabs>
                <w:tab w:val="left" w:pos="9638"/>
              </w:tabs>
              <w:spacing w:after="0" w:line="240" w:lineRule="auto"/>
              <w:ind w:right="-102"/>
              <w:rPr>
                <w:sz w:val="24"/>
              </w:rPr>
            </w:pPr>
            <w:r w:rsidRPr="003637D7">
              <w:rPr>
                <w:b/>
              </w:rPr>
              <w:t xml:space="preserve">ČJ </w:t>
            </w:r>
            <w:r w:rsidRPr="003637D7">
              <w:t xml:space="preserve">-  při psaní vynechává písmena a znaménka, nerozlišuje </w:t>
            </w:r>
            <w:proofErr w:type="spellStart"/>
            <w:r w:rsidRPr="003637D7">
              <w:t>dytyny</w:t>
            </w:r>
            <w:proofErr w:type="spellEnd"/>
            <w:r w:rsidRPr="003637D7">
              <w:t>-</w:t>
            </w:r>
            <w:proofErr w:type="spellStart"/>
            <w:r w:rsidRPr="003637D7">
              <w:t>ditini</w:t>
            </w:r>
            <w:proofErr w:type="spellEnd"/>
            <w:r w:rsidRPr="003637D7">
              <w:t xml:space="preserve"> – toto bylo již řešeno s podporou speciálního pedagoga a došlo k částečnému zlepšení (náprava zaměřená na rozlišování délek, sykavek a </w:t>
            </w:r>
            <w:proofErr w:type="spellStart"/>
            <w:r w:rsidRPr="003637D7">
              <w:t>dytyny</w:t>
            </w:r>
            <w:proofErr w:type="spellEnd"/>
            <w:r w:rsidR="002D703F" w:rsidRPr="003637D7">
              <w:t xml:space="preserve">- </w:t>
            </w:r>
            <w:proofErr w:type="spellStart"/>
            <w:r w:rsidR="002D703F" w:rsidRPr="003637D7">
              <w:t>ditini</w:t>
            </w:r>
            <w:proofErr w:type="spellEnd"/>
            <w:r w:rsidR="002D703F" w:rsidRPr="003637D7">
              <w:t>)</w:t>
            </w:r>
            <w:r w:rsidR="000166B7">
              <w:t>.</w:t>
            </w:r>
            <w:r w:rsidR="002D703F" w:rsidRPr="003637D7">
              <w:t xml:space="preserve">  Aktuálně již </w:t>
            </w:r>
            <w:r w:rsidRPr="003637D7">
              <w:t>chybuje méně – zejména pokud má prostor si chyby vyhledat. Čtení je pomalejší, s rezervami v oblasti porozumění, též ale dochází k postupnému zlepšování – čte plynuleji a s adekvátnější intonací.</w:t>
            </w:r>
          </w:p>
          <w:p w:rsidR="002E4978" w:rsidRPr="00A70885" w:rsidRDefault="002E4978" w:rsidP="003637D7">
            <w:pPr>
              <w:tabs>
                <w:tab w:val="left" w:pos="9638"/>
              </w:tabs>
              <w:spacing w:after="0" w:line="240" w:lineRule="auto"/>
              <w:ind w:right="-102"/>
              <w:rPr>
                <w:b/>
                <w:sz w:val="24"/>
              </w:rPr>
            </w:pPr>
          </w:p>
          <w:p w:rsidR="002E4978" w:rsidRPr="00A70885" w:rsidRDefault="002E4978" w:rsidP="003637D7">
            <w:pPr>
              <w:tabs>
                <w:tab w:val="left" w:pos="9638"/>
              </w:tabs>
              <w:spacing w:after="0" w:line="240" w:lineRule="auto"/>
              <w:ind w:right="-102"/>
              <w:rPr>
                <w:b/>
                <w:sz w:val="24"/>
              </w:rPr>
            </w:pPr>
          </w:p>
        </w:tc>
      </w:tr>
    </w:tbl>
    <w:p w:rsidR="002E4978" w:rsidRPr="00A70885" w:rsidRDefault="002E4978" w:rsidP="00A70885">
      <w:pPr>
        <w:tabs>
          <w:tab w:val="left" w:pos="9638"/>
        </w:tabs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2E4978" w:rsidRPr="00287BFE" w:rsidTr="00AA34D9">
        <w:tc>
          <w:tcPr>
            <w:tcW w:w="963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</w:rPr>
            </w:pPr>
            <w:r w:rsidRPr="00A70885">
              <w:rPr>
                <w:b/>
              </w:rPr>
              <w:t>II. Stanovení cílů PLPP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sz w:val="18"/>
                <w:szCs w:val="18"/>
              </w:rPr>
            </w:pPr>
            <w:r w:rsidRPr="00A70885">
              <w:rPr>
                <w:sz w:val="18"/>
                <w:szCs w:val="18"/>
              </w:rPr>
              <w:t>(cíle rozvoje žáka)</w:t>
            </w:r>
          </w:p>
        </w:tc>
      </w:tr>
      <w:tr w:rsidR="002E4978" w:rsidRPr="00EE502A" w:rsidTr="00AA34D9">
        <w:tc>
          <w:tcPr>
            <w:tcW w:w="9634" w:type="dxa"/>
          </w:tcPr>
          <w:p w:rsidR="002E4978" w:rsidRPr="00EE502A" w:rsidRDefault="002E4978" w:rsidP="00A70885">
            <w:pPr>
              <w:tabs>
                <w:tab w:val="left" w:pos="9638"/>
              </w:tabs>
              <w:spacing w:after="0" w:line="240" w:lineRule="auto"/>
              <w:rPr>
                <w:sz w:val="24"/>
              </w:rPr>
            </w:pPr>
          </w:p>
          <w:p w:rsidR="002E4978" w:rsidRPr="002D703F" w:rsidRDefault="00EE502A" w:rsidP="00A70885">
            <w:pPr>
              <w:tabs>
                <w:tab w:val="left" w:pos="9638"/>
              </w:tabs>
              <w:spacing w:after="0" w:line="240" w:lineRule="auto"/>
            </w:pPr>
            <w:r w:rsidRPr="002D703F">
              <w:t>Čtení – pracovat na plynulejším čtení s kvalitnějším porozuměním</w:t>
            </w:r>
          </w:p>
          <w:p w:rsidR="00EE502A" w:rsidRPr="002D703F" w:rsidRDefault="00EE502A" w:rsidP="00A70885">
            <w:pPr>
              <w:tabs>
                <w:tab w:val="left" w:pos="9638"/>
              </w:tabs>
              <w:spacing w:after="0" w:line="240" w:lineRule="auto"/>
            </w:pPr>
            <w:r w:rsidRPr="002D703F">
              <w:t>Psaní  - i</w:t>
            </w:r>
            <w:r w:rsidR="000166B7">
              <w:t xml:space="preserve">ntegrovat do písemného projevu </w:t>
            </w:r>
            <w:r w:rsidRPr="002D703F">
              <w:t xml:space="preserve">zlepšení úrovně sluchové percepce (délky, sykavky, </w:t>
            </w:r>
            <w:proofErr w:type="spellStart"/>
            <w:r w:rsidRPr="002D703F">
              <w:t>dytyny</w:t>
            </w:r>
            <w:proofErr w:type="spellEnd"/>
            <w:r w:rsidRPr="002D703F">
              <w:t>-</w:t>
            </w:r>
            <w:proofErr w:type="spellStart"/>
            <w:r w:rsidRPr="002D703F">
              <w:t>ditini</w:t>
            </w:r>
            <w:proofErr w:type="spellEnd"/>
            <w:r w:rsidRPr="002D703F">
              <w:t xml:space="preserve">, práce s artikulačně náročnými slovy), podporovat rozvoj </w:t>
            </w:r>
            <w:proofErr w:type="spellStart"/>
            <w:r w:rsidRPr="002D703F">
              <w:t>autokontroly</w:t>
            </w:r>
            <w:proofErr w:type="spellEnd"/>
            <w:r w:rsidRPr="002D703F">
              <w:t xml:space="preserve"> (</w:t>
            </w:r>
            <w:proofErr w:type="spellStart"/>
            <w:r w:rsidRPr="002D703F">
              <w:t>autodiktát</w:t>
            </w:r>
            <w:proofErr w:type="spellEnd"/>
            <w:r w:rsidRPr="002D703F">
              <w:t>, práce s chybou)</w:t>
            </w:r>
          </w:p>
          <w:p w:rsidR="00EF4404" w:rsidRPr="002D703F" w:rsidRDefault="00EF4404" w:rsidP="00A70885">
            <w:pPr>
              <w:tabs>
                <w:tab w:val="left" w:pos="9638"/>
              </w:tabs>
              <w:spacing w:after="0" w:line="240" w:lineRule="auto"/>
            </w:pPr>
            <w:r w:rsidRPr="002D703F">
              <w:t>Matematika – vyvodit představu čísla na číselné ose a síti, ale i tělesném schématu, pracovat s poziční hodnotou čísla – desítky, jednotky, podpořit lepší vnímání skupin prvků (grupování namísto čítání po jedné), práce s intervalem – zaokrouhlování, dále pak vyvodit číselné operace – na síti s pomocí hranolků či písků, později s ukaz</w:t>
            </w:r>
            <w:r w:rsidR="00ED3207">
              <w:t>ováním tužkou (od operací do 10, pak do 100</w:t>
            </w:r>
            <w:r w:rsidRPr="002D703F">
              <w:t xml:space="preserve"> bez přechodu, pak do 20 s přechodem přes desítku). </w:t>
            </w:r>
          </w:p>
          <w:p w:rsidR="002E4978" w:rsidRPr="00EE502A" w:rsidRDefault="002E4978" w:rsidP="00A70885">
            <w:pPr>
              <w:tabs>
                <w:tab w:val="left" w:pos="9638"/>
              </w:tabs>
              <w:spacing w:after="0" w:line="240" w:lineRule="auto"/>
              <w:rPr>
                <w:sz w:val="24"/>
              </w:rPr>
            </w:pPr>
          </w:p>
          <w:p w:rsidR="002E4978" w:rsidRPr="00EE502A" w:rsidRDefault="002E4978" w:rsidP="00A70885">
            <w:pPr>
              <w:tabs>
                <w:tab w:val="left" w:pos="9638"/>
              </w:tabs>
              <w:spacing w:after="0" w:line="240" w:lineRule="auto"/>
              <w:rPr>
                <w:sz w:val="24"/>
              </w:rPr>
            </w:pPr>
          </w:p>
        </w:tc>
      </w:tr>
    </w:tbl>
    <w:p w:rsidR="002E4978" w:rsidRPr="00EE502A" w:rsidRDefault="002E4978" w:rsidP="00A70885">
      <w:pPr>
        <w:tabs>
          <w:tab w:val="left" w:pos="9638"/>
        </w:tabs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2E4978" w:rsidRPr="00287BFE" w:rsidTr="00AA34D9">
        <w:tc>
          <w:tcPr>
            <w:tcW w:w="963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</w:rPr>
            </w:pPr>
            <w:r w:rsidRPr="00A70885">
              <w:rPr>
                <w:b/>
              </w:rPr>
              <w:t xml:space="preserve">III. Podpůrná opatření ve škole 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sz w:val="18"/>
                <w:szCs w:val="18"/>
              </w:rPr>
            </w:pPr>
            <w:r w:rsidRPr="00A70885">
              <w:rPr>
                <w:sz w:val="18"/>
                <w:szCs w:val="18"/>
              </w:rPr>
              <w:t xml:space="preserve">(Doplňte </w:t>
            </w:r>
            <w:r w:rsidRPr="00A70885">
              <w:rPr>
                <w:b/>
                <w:sz w:val="18"/>
                <w:szCs w:val="18"/>
              </w:rPr>
              <w:t>konkrétní postupy</w:t>
            </w:r>
            <w:r w:rsidRPr="00A70885">
              <w:rPr>
                <w:sz w:val="18"/>
                <w:szCs w:val="18"/>
              </w:rPr>
              <w:t xml:space="preserve"> v těch kategorií podpůrných opatření, které uplatňujete.)</w:t>
            </w:r>
          </w:p>
        </w:tc>
      </w:tr>
      <w:tr w:rsidR="002E4978" w:rsidRPr="00287BFE" w:rsidTr="00AA34D9">
        <w:tc>
          <w:tcPr>
            <w:tcW w:w="963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70885">
              <w:rPr>
                <w:b/>
                <w:sz w:val="20"/>
                <w:szCs w:val="20"/>
              </w:rPr>
              <w:t>a) Metody výuky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A70885">
              <w:rPr>
                <w:sz w:val="20"/>
              </w:rPr>
              <w:t>(specifikace úprav metod práce se žákem)</w:t>
            </w:r>
          </w:p>
        </w:tc>
      </w:tr>
      <w:tr w:rsidR="002E4978" w:rsidRPr="00287BFE" w:rsidTr="00AA34D9">
        <w:tc>
          <w:tcPr>
            <w:tcW w:w="9634" w:type="dxa"/>
          </w:tcPr>
          <w:p w:rsidR="002E4978" w:rsidRDefault="00053AC7" w:rsidP="00A70885">
            <w:pPr>
              <w:tabs>
                <w:tab w:val="left" w:pos="9638"/>
              </w:tabs>
              <w:spacing w:after="0" w:line="240" w:lineRule="auto"/>
            </w:pPr>
            <w:proofErr w:type="spellStart"/>
            <w:r>
              <w:t>Čj</w:t>
            </w:r>
            <w:proofErr w:type="spellEnd"/>
            <w:r>
              <w:t xml:space="preserve"> – vyhledávání a nácvik čtení obtížnějších slov dopředu, podpora pomalejšího, ale plynulejšího čtení (raději pomaleji, ale plynule a přesně), párové čtení s učitelem či spolužákem (dobrým čtenářem), práce s porozuměním (vybavování klíčových slov, vět, základní kostra příběhu, krátká reformulace příběhu či zadání); psaní – omezit množství psaného ve prospěch kontroly správnosti (K</w:t>
            </w:r>
            <w:r w:rsidR="003637D7">
              <w:t>.</w:t>
            </w:r>
            <w:r>
              <w:t xml:space="preserve"> si již lépe chyby sama umí vyhledat), práce s chybou – kolečka na začátku řádku, později např. za celé cvičení, připomenutí, které jevy více kontrolovat, podpora </w:t>
            </w:r>
            <w:proofErr w:type="spellStart"/>
            <w:r>
              <w:t>autodiktátu</w:t>
            </w:r>
            <w:proofErr w:type="spellEnd"/>
          </w:p>
          <w:p w:rsidR="00251FF8" w:rsidRDefault="00251FF8" w:rsidP="00A70885">
            <w:pPr>
              <w:tabs>
                <w:tab w:val="left" w:pos="9638"/>
              </w:tabs>
              <w:spacing w:after="0" w:line="240" w:lineRule="auto"/>
            </w:pPr>
          </w:p>
          <w:p w:rsidR="00053AC7" w:rsidRDefault="00053AC7" w:rsidP="00A70885">
            <w:pPr>
              <w:tabs>
                <w:tab w:val="left" w:pos="9638"/>
              </w:tabs>
              <w:spacing w:after="0" w:line="240" w:lineRule="auto"/>
            </w:pPr>
            <w:r w:rsidRPr="00820C09">
              <w:rPr>
                <w:b/>
              </w:rPr>
              <w:t>M</w:t>
            </w:r>
            <w:r>
              <w:t xml:space="preserve"> – využívat takové metody a postupy, které zabrání neefektivnímu čítání po jedné – operace provádět na síti pomocí skoků a rozkladů spolu s verbalizací postupu. Omezit rozsah zadaných příkladů – pokud je K</w:t>
            </w:r>
            <w:r w:rsidR="003637D7">
              <w:t>.</w:t>
            </w:r>
            <w:r>
              <w:t xml:space="preserve">v časovém stresu nebo je zadán úkol na neadekvátní úrovni – vrací se neefektivnímu čítání po jedné. </w:t>
            </w:r>
          </w:p>
          <w:p w:rsidR="00820C09" w:rsidRDefault="00820C09" w:rsidP="00A70885">
            <w:pPr>
              <w:tabs>
                <w:tab w:val="left" w:pos="9638"/>
              </w:tabs>
              <w:spacing w:after="0" w:line="240" w:lineRule="auto"/>
            </w:pPr>
            <w:r>
              <w:t>Zadání přizpůsobit aktuální úrovni vyvození: tj. za</w:t>
            </w:r>
            <w:r w:rsidR="000954B3">
              <w:t xml:space="preserve">dávat i základní příklady do 10 </w:t>
            </w:r>
            <w:r>
              <w:t>s ukazováním na síti, pak operace do 100 bez pře</w:t>
            </w:r>
            <w:r w:rsidR="000954B3">
              <w:t>chodu přes 10, pak operace do 20</w:t>
            </w:r>
            <w:r>
              <w:t xml:space="preserve"> s přechodem a užitím rozkladu (př. 18 + 2 je 10 + 2 je 12) – a s vizualizací a verbalizací („zatím přidám 2 do 10 a pak ještě 2 = 12).</w:t>
            </w:r>
          </w:p>
          <w:p w:rsidR="00820C09" w:rsidRPr="00A70885" w:rsidRDefault="00820C09" w:rsidP="00A70885">
            <w:pPr>
              <w:tabs>
                <w:tab w:val="left" w:pos="9638"/>
              </w:tabs>
              <w:spacing w:after="0" w:line="240" w:lineRule="auto"/>
            </w:pPr>
            <w:r>
              <w:t>Provázání početních operací s reálným životem (vymýšlení slovních úloh na zadané příklady).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</w:p>
        </w:tc>
      </w:tr>
      <w:tr w:rsidR="002E4978" w:rsidRPr="00287BFE" w:rsidTr="00AA34D9">
        <w:tc>
          <w:tcPr>
            <w:tcW w:w="963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70885">
              <w:rPr>
                <w:b/>
                <w:sz w:val="20"/>
                <w:szCs w:val="20"/>
              </w:rPr>
              <w:t>b) Organizace výuky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  <w:r w:rsidRPr="00A70885">
              <w:rPr>
                <w:sz w:val="20"/>
              </w:rPr>
              <w:t>(úpravy v organizaci výuky ve školní třídě, případně i mimo ni)</w:t>
            </w:r>
          </w:p>
        </w:tc>
      </w:tr>
      <w:tr w:rsidR="002E4978" w:rsidRPr="00287BFE" w:rsidTr="00AA34D9">
        <w:tc>
          <w:tcPr>
            <w:tcW w:w="9634" w:type="dxa"/>
          </w:tcPr>
          <w:p w:rsidR="002E4978" w:rsidRDefault="00EF4404" w:rsidP="00A70885">
            <w:pPr>
              <w:tabs>
                <w:tab w:val="left" w:pos="9638"/>
              </w:tabs>
              <w:spacing w:after="0" w:line="240" w:lineRule="auto"/>
            </w:pPr>
            <w:r>
              <w:t>Umožnit neustálou zrakovou oporu přes síť 1</w:t>
            </w:r>
            <w:r w:rsidR="000954B3">
              <w:t>0 x10</w:t>
            </w:r>
            <w:r>
              <w:t>, manipulaci s hranolky, prvky, pásky…</w:t>
            </w:r>
          </w:p>
          <w:p w:rsidR="00820C09" w:rsidRPr="00A70885" w:rsidRDefault="00820C09" w:rsidP="00A70885">
            <w:pPr>
              <w:tabs>
                <w:tab w:val="left" w:pos="9638"/>
              </w:tabs>
              <w:spacing w:after="0" w:line="240" w:lineRule="auto"/>
            </w:pPr>
            <w:r>
              <w:t>Užívat typy příkladů v souladu s aktuální úrovní vyvození – odlišné pracovní listy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</w:p>
        </w:tc>
      </w:tr>
      <w:tr w:rsidR="002E4978" w:rsidRPr="00287BFE" w:rsidTr="00AA34D9">
        <w:tc>
          <w:tcPr>
            <w:tcW w:w="963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70885">
              <w:rPr>
                <w:b/>
                <w:sz w:val="20"/>
                <w:szCs w:val="20"/>
              </w:rPr>
              <w:t>c) Hodnocení žáka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sz w:val="20"/>
                <w:szCs w:val="20"/>
              </w:rPr>
            </w:pPr>
            <w:r w:rsidRPr="00A70885">
              <w:rPr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2E4978" w:rsidRPr="00287BFE" w:rsidTr="00AA34D9">
        <w:tc>
          <w:tcPr>
            <w:tcW w:w="9634" w:type="dxa"/>
          </w:tcPr>
          <w:p w:rsidR="002E4978" w:rsidRPr="00A70885" w:rsidRDefault="002D703F" w:rsidP="00A70885">
            <w:pPr>
              <w:tabs>
                <w:tab w:val="left" w:pos="9638"/>
              </w:tabs>
              <w:spacing w:after="0" w:line="240" w:lineRule="auto"/>
            </w:pPr>
            <w:r>
              <w:t>Aktuálně není vhodné, aby</w:t>
            </w:r>
            <w:r w:rsidR="00820C09">
              <w:t xml:space="preserve"> počítala v matematice stejné typy příkladů s ostatními spolužáky – vede to pouze k prohlubování užívání neefektivních strategií. Karolína tedy bude mít vlastní kritéria pro hodnocení </w:t>
            </w:r>
            <w:r w:rsidR="000954B3">
              <w:t xml:space="preserve">(individuální vztahová norma), </w:t>
            </w:r>
            <w:r w:rsidR="00820C09">
              <w:t xml:space="preserve">při vyvození další fáze bude tolerováno její přirození tempo, s postupující automatizací může vzrůstat množství hodnocených příkladů. 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</w:p>
        </w:tc>
      </w:tr>
      <w:tr w:rsidR="002E4978" w:rsidRPr="00287BFE" w:rsidTr="00AA34D9">
        <w:tc>
          <w:tcPr>
            <w:tcW w:w="963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70885">
              <w:rPr>
                <w:b/>
                <w:sz w:val="20"/>
                <w:szCs w:val="20"/>
              </w:rPr>
              <w:t>d) Pomůcky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sz w:val="20"/>
                <w:szCs w:val="20"/>
              </w:rPr>
            </w:pPr>
            <w:r w:rsidRPr="00A70885">
              <w:rPr>
                <w:sz w:val="20"/>
                <w:szCs w:val="20"/>
              </w:rPr>
              <w:t>(učebnice, pracovní listy, ICT technika, atd.)</w:t>
            </w:r>
          </w:p>
        </w:tc>
      </w:tr>
      <w:tr w:rsidR="002E4978" w:rsidRPr="00287BFE" w:rsidTr="00AA34D9">
        <w:tc>
          <w:tcPr>
            <w:tcW w:w="9634" w:type="dxa"/>
          </w:tcPr>
          <w:p w:rsidR="002E4978" w:rsidRPr="00A70885" w:rsidRDefault="00053AC7" w:rsidP="00A70885">
            <w:pPr>
              <w:tabs>
                <w:tab w:val="left" w:pos="9638"/>
              </w:tabs>
              <w:spacing w:after="0" w:line="240" w:lineRule="auto"/>
            </w:pPr>
            <w:r>
              <w:t>„Britská“ stavebnice, hranoly, názorná síť, měkké a tvrdé kostky, pracovní listy</w:t>
            </w:r>
            <w:r w:rsidR="00251FF8">
              <w:t xml:space="preserve">, </w:t>
            </w:r>
            <w:proofErr w:type="spellStart"/>
            <w:r w:rsidR="00251FF8">
              <w:t>Logico</w:t>
            </w:r>
            <w:proofErr w:type="spellEnd"/>
            <w:r w:rsidR="00251FF8">
              <w:t xml:space="preserve"> </w:t>
            </w:r>
            <w:proofErr w:type="spellStart"/>
            <w:r w:rsidR="00251FF8">
              <w:t>Picollo</w:t>
            </w:r>
            <w:proofErr w:type="spellEnd"/>
            <w:r w:rsidR="00251FF8">
              <w:t>, Objevitel (PC program)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</w:p>
        </w:tc>
      </w:tr>
      <w:tr w:rsidR="002E4978" w:rsidRPr="00287BFE" w:rsidTr="00AA34D9">
        <w:tc>
          <w:tcPr>
            <w:tcW w:w="963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A70885">
              <w:rPr>
                <w:b/>
                <w:sz w:val="20"/>
                <w:szCs w:val="20"/>
              </w:rPr>
              <w:t>e) Požadavky na organizaci práce učitele/</w:t>
            </w:r>
            <w:proofErr w:type="spellStart"/>
            <w:r w:rsidRPr="00A70885">
              <w:rPr>
                <w:b/>
                <w:sz w:val="20"/>
                <w:szCs w:val="20"/>
              </w:rPr>
              <w:t>lů</w:t>
            </w:r>
            <w:proofErr w:type="spellEnd"/>
          </w:p>
        </w:tc>
      </w:tr>
      <w:tr w:rsidR="002E4978" w:rsidRPr="00287BFE" w:rsidTr="00AA34D9">
        <w:tc>
          <w:tcPr>
            <w:tcW w:w="9634" w:type="dxa"/>
          </w:tcPr>
          <w:p w:rsidR="002E4978" w:rsidRDefault="00251FF8" w:rsidP="00A70885">
            <w:pPr>
              <w:tabs>
                <w:tab w:val="left" w:pos="9638"/>
              </w:tabs>
              <w:spacing w:after="0" w:line="240" w:lineRule="auto"/>
            </w:pPr>
            <w:r>
              <w:t>Příprava pracovních listů či korekce zadání dle aktuální úrovně Karolíny, častější zpětná vazba a případně korekce postupu (ukázat, dopomoc v prvním kroku, aktivační otázky).</w:t>
            </w:r>
          </w:p>
          <w:p w:rsidR="00251FF8" w:rsidRPr="00A70885" w:rsidRDefault="00251FF8" w:rsidP="00A70885">
            <w:pPr>
              <w:tabs>
                <w:tab w:val="left" w:pos="9638"/>
              </w:tabs>
              <w:spacing w:after="0" w:line="240" w:lineRule="auto"/>
            </w:pPr>
            <w:r>
              <w:t xml:space="preserve">Učitel konzultuje svůj postup se speciálním pedagogem. 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</w:p>
        </w:tc>
      </w:tr>
    </w:tbl>
    <w:p w:rsidR="002E4978" w:rsidRPr="00A70885" w:rsidRDefault="002E4978" w:rsidP="00A70885">
      <w:pPr>
        <w:tabs>
          <w:tab w:val="left" w:pos="9638"/>
        </w:tabs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2E4978" w:rsidRPr="00287BFE" w:rsidTr="00AA34D9">
        <w:tc>
          <w:tcPr>
            <w:tcW w:w="963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</w:rPr>
            </w:pPr>
            <w:r w:rsidRPr="00A70885">
              <w:rPr>
                <w:b/>
              </w:rPr>
              <w:t xml:space="preserve">IV. Podpůrná opatření v rámci domácí přípravy 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sz w:val="18"/>
                <w:szCs w:val="18"/>
              </w:rPr>
            </w:pPr>
            <w:r w:rsidRPr="00A70885">
              <w:rPr>
                <w:sz w:val="18"/>
                <w:szCs w:val="18"/>
              </w:rPr>
              <w:t xml:space="preserve">(popis úprav domácí přípravy, forma a frekvence komunikace s rodinou) </w:t>
            </w:r>
          </w:p>
        </w:tc>
      </w:tr>
      <w:tr w:rsidR="002E4978" w:rsidRPr="00287BFE" w:rsidTr="00AA34D9">
        <w:tc>
          <w:tcPr>
            <w:tcW w:w="9634" w:type="dxa"/>
          </w:tcPr>
          <w:p w:rsidR="002E4978" w:rsidRDefault="00EE502A" w:rsidP="00A70885">
            <w:pPr>
              <w:tabs>
                <w:tab w:val="left" w:pos="9638"/>
              </w:tabs>
              <w:spacing w:after="0" w:line="240" w:lineRule="auto"/>
            </w:pPr>
            <w:r>
              <w:t>Čtení – párové čtení pro plynulejší tempo, krátké úseky s okamžitými otázkami na porozumění, procvičování náročných slov</w:t>
            </w:r>
            <w:r w:rsidR="00EF4404">
              <w:t xml:space="preserve"> </w:t>
            </w:r>
            <w:r>
              <w:t>(dlouhých, artikulačně náročných) – práce se zářezem, roztleskáním</w:t>
            </w:r>
          </w:p>
          <w:p w:rsidR="00EE502A" w:rsidRDefault="00EE502A" w:rsidP="00A70885">
            <w:pPr>
              <w:tabs>
                <w:tab w:val="left" w:pos="9638"/>
              </w:tabs>
              <w:spacing w:after="0" w:line="240" w:lineRule="auto"/>
            </w:pPr>
            <w:r>
              <w:t>Psaní – dopředu upozornit, jaké jevy si má K</w:t>
            </w:r>
            <w:r w:rsidR="003637D7">
              <w:t>.</w:t>
            </w:r>
            <w:r>
              <w:t xml:space="preserve"> hlídat (délky, </w:t>
            </w:r>
            <w:proofErr w:type="spellStart"/>
            <w:r>
              <w:t>dytyny</w:t>
            </w:r>
            <w:proofErr w:type="spellEnd"/>
            <w:r>
              <w:t>-</w:t>
            </w:r>
            <w:proofErr w:type="spellStart"/>
            <w:r>
              <w:t>ditini</w:t>
            </w:r>
            <w:proofErr w:type="spellEnd"/>
            <w:r>
              <w:t xml:space="preserve">), práce s pracovními listy od speciálního pedagoga, práce s chybou – informativní kolečka na začátku řádku. </w:t>
            </w:r>
          </w:p>
          <w:p w:rsidR="00251FF8" w:rsidRPr="00A70885" w:rsidRDefault="00251FF8" w:rsidP="00A70885">
            <w:pPr>
              <w:tabs>
                <w:tab w:val="left" w:pos="9638"/>
              </w:tabs>
              <w:spacing w:after="0" w:line="240" w:lineRule="auto"/>
            </w:pPr>
            <w:r>
              <w:lastRenderedPageBreak/>
              <w:t>M – i doma pracovat se sítí a hranoly/pásky, s ukazováním a modelováním příkladů na síti (viz metody výuky), pracovat dle instrukcí speciálního pedagoga (domluveny a realizovány jsou pravidelné nápravy a konzultace ve složení: K</w:t>
            </w:r>
            <w:r w:rsidR="003637D7">
              <w:t>.</w:t>
            </w:r>
            <w:r>
              <w:t xml:space="preserve"> – maminka – speciální pedagog).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</w:p>
        </w:tc>
      </w:tr>
    </w:tbl>
    <w:p w:rsidR="002E4978" w:rsidRPr="00A70885" w:rsidRDefault="002E4978" w:rsidP="00A70885">
      <w:pPr>
        <w:tabs>
          <w:tab w:val="left" w:pos="9638"/>
        </w:tabs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</w:tblGrid>
      <w:tr w:rsidR="002E4978" w:rsidRPr="00287BFE" w:rsidTr="00AA34D9">
        <w:tc>
          <w:tcPr>
            <w:tcW w:w="963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</w:rPr>
            </w:pPr>
            <w:r w:rsidRPr="00A70885">
              <w:rPr>
                <w:b/>
              </w:rPr>
              <w:t xml:space="preserve">V. Podpůrná opatření jiného druhu 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sz w:val="18"/>
                <w:szCs w:val="18"/>
              </w:rPr>
            </w:pPr>
            <w:r w:rsidRPr="00A70885">
              <w:rPr>
                <w:sz w:val="18"/>
                <w:szCs w:val="18"/>
              </w:rPr>
              <w:t xml:space="preserve">(respektovat zdravotní stav, zátěžovou situaci v rodině či škole -  vztahové problémy, postavení ve třídě; </w:t>
            </w:r>
            <w:r w:rsidRPr="00A70885">
              <w:rPr>
                <w:sz w:val="18"/>
                <w:szCs w:val="18"/>
              </w:rPr>
              <w:br/>
              <w:t>v jakých činnostech, jakým způsobem)</w:t>
            </w:r>
          </w:p>
        </w:tc>
      </w:tr>
      <w:tr w:rsidR="002E4978" w:rsidRPr="00287BFE" w:rsidTr="00AA34D9">
        <w:tc>
          <w:tcPr>
            <w:tcW w:w="9634" w:type="dxa"/>
          </w:tcPr>
          <w:p w:rsidR="002E4978" w:rsidRPr="00251FF8" w:rsidRDefault="002D703F" w:rsidP="00A70885">
            <w:pPr>
              <w:tabs>
                <w:tab w:val="left" w:pos="9638"/>
              </w:tabs>
              <w:spacing w:after="0" w:line="240" w:lineRule="auto"/>
            </w:pPr>
            <w:r>
              <w:t xml:space="preserve">Ve třídě </w:t>
            </w:r>
            <w:r w:rsidR="00251FF8" w:rsidRPr="00251FF8">
              <w:t xml:space="preserve">nesrovnávat </w:t>
            </w:r>
            <w:r w:rsidR="00251FF8">
              <w:t xml:space="preserve">příliš </w:t>
            </w:r>
            <w:r w:rsidR="00251FF8" w:rsidRPr="00251FF8">
              <w:t xml:space="preserve">veřejně s ostatními, ocenit </w:t>
            </w:r>
            <w:r w:rsidR="00251FF8">
              <w:t xml:space="preserve">však její </w:t>
            </w:r>
            <w:r w:rsidR="00251FF8" w:rsidRPr="00251FF8">
              <w:t>individuální pokroky</w:t>
            </w:r>
            <w:r w:rsidR="00251FF8">
              <w:t>.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  <w:sz w:val="24"/>
              </w:rPr>
            </w:pPr>
          </w:p>
        </w:tc>
      </w:tr>
    </w:tbl>
    <w:p w:rsidR="002E4978" w:rsidRPr="00A70885" w:rsidRDefault="002E4978" w:rsidP="00A70885">
      <w:pPr>
        <w:tabs>
          <w:tab w:val="left" w:pos="9638"/>
        </w:tabs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670"/>
      </w:tblGrid>
      <w:tr w:rsidR="002E4978" w:rsidRPr="00287BFE" w:rsidTr="00AA34D9">
        <w:tc>
          <w:tcPr>
            <w:tcW w:w="9634" w:type="dxa"/>
            <w:gridSpan w:val="2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</w:rPr>
            </w:pPr>
            <w:r w:rsidRPr="00A70885">
              <w:rPr>
                <w:b/>
              </w:rPr>
              <w:t>VI. Vyhodnocení účinnosti PLPP                                                                              Dne: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</w:pPr>
            <w:r w:rsidRPr="00A70885">
              <w:rPr>
                <w:sz w:val="18"/>
                <w:szCs w:val="18"/>
              </w:rPr>
              <w:t>(Naplnění cílů PLPP)</w:t>
            </w:r>
          </w:p>
        </w:tc>
      </w:tr>
      <w:tr w:rsidR="002E4978" w:rsidRPr="00287BFE" w:rsidTr="00AA34D9">
        <w:trPr>
          <w:trHeight w:val="1866"/>
        </w:trPr>
        <w:tc>
          <w:tcPr>
            <w:tcW w:w="9634" w:type="dxa"/>
            <w:gridSpan w:val="2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  <w:sz w:val="24"/>
              </w:rPr>
            </w:pPr>
          </w:p>
          <w:p w:rsidR="002D703F" w:rsidRPr="002D703F" w:rsidRDefault="002D703F" w:rsidP="002D703F">
            <w:pPr>
              <w:tabs>
                <w:tab w:val="left" w:pos="9638"/>
              </w:tabs>
              <w:spacing w:after="0" w:line="240" w:lineRule="auto"/>
            </w:pPr>
            <w:r w:rsidRPr="002D703F">
              <w:t xml:space="preserve">Čtení – </w:t>
            </w:r>
            <w:r>
              <w:t>čtení je plynulejší, na porozumění je potřeba dále pracovat</w:t>
            </w:r>
          </w:p>
          <w:p w:rsidR="002D703F" w:rsidRPr="002D703F" w:rsidRDefault="002D703F" w:rsidP="002D703F">
            <w:pPr>
              <w:tabs>
                <w:tab w:val="left" w:pos="9638"/>
              </w:tabs>
              <w:spacing w:after="0" w:line="240" w:lineRule="auto"/>
            </w:pPr>
            <w:r w:rsidRPr="002D703F">
              <w:t xml:space="preserve">Psaní </w:t>
            </w:r>
            <w:r w:rsidR="00932C9D">
              <w:rPr>
                <w:sz w:val="24"/>
                <w:szCs w:val="24"/>
              </w:rPr>
              <w:t>–</w:t>
            </w:r>
            <w:r w:rsidRPr="002D703F">
              <w:t xml:space="preserve"> </w:t>
            </w:r>
            <w:r>
              <w:t xml:space="preserve">snížila se specifická chybovost (délky, sykavky, </w:t>
            </w:r>
            <w:proofErr w:type="spellStart"/>
            <w:r>
              <w:t>dytyny</w:t>
            </w:r>
            <w:proofErr w:type="spellEnd"/>
            <w:r>
              <w:t>-</w:t>
            </w:r>
            <w:proofErr w:type="spellStart"/>
            <w:r>
              <w:t>ditini</w:t>
            </w:r>
            <w:proofErr w:type="spellEnd"/>
            <w:r>
              <w:t xml:space="preserve">), je potřeba se ještě více zaměřit na práci s chybou a vést dívku k důsledné </w:t>
            </w:r>
            <w:proofErr w:type="spellStart"/>
            <w:r>
              <w:t>autokontrole</w:t>
            </w:r>
            <w:proofErr w:type="spellEnd"/>
          </w:p>
          <w:p w:rsidR="008F0D4F" w:rsidRDefault="002D703F" w:rsidP="002D703F">
            <w:pPr>
              <w:tabs>
                <w:tab w:val="left" w:pos="9638"/>
              </w:tabs>
              <w:spacing w:after="0" w:line="240" w:lineRule="auto"/>
            </w:pPr>
            <w:r w:rsidRPr="002D703F">
              <w:t xml:space="preserve">Matematika – </w:t>
            </w:r>
            <w:r>
              <w:t xml:space="preserve">došlo k </w:t>
            </w:r>
            <w:r w:rsidRPr="002D703F">
              <w:t>vyvo</w:t>
            </w:r>
            <w:r>
              <w:t>zení představy</w:t>
            </w:r>
            <w:r w:rsidRPr="002D703F">
              <w:t xml:space="preserve"> čísla na číselné ose </w:t>
            </w:r>
            <w:r>
              <w:t>a síti, lepšího uchopení číselných řádů, i když je ještě potřeba toto více automatizovat.</w:t>
            </w:r>
            <w:r w:rsidRPr="002D703F">
              <w:t xml:space="preserve"> </w:t>
            </w:r>
            <w:r>
              <w:t>P</w:t>
            </w:r>
            <w:r w:rsidRPr="002D703F">
              <w:t>ráce</w:t>
            </w:r>
            <w:r>
              <w:t xml:space="preserve"> s intervalem – zaokrouhlování je ještě cílem pro automatizaci do budoucna.  Dívka zatím bezpečně sčítá a odčítá do 20 s pomocí ukazování na síti</w:t>
            </w:r>
            <w:r w:rsidR="008F0D4F">
              <w:t>, dobré je také sčítání dvojciferných čísel, s odčítáním má ještě problémy. Lze říci, že reedukace postupuje pomaleji, ale pozitivní posuny se dostavují.</w:t>
            </w:r>
          </w:p>
          <w:p w:rsidR="008F0D4F" w:rsidRDefault="008F0D4F" w:rsidP="002D703F">
            <w:pPr>
              <w:tabs>
                <w:tab w:val="left" w:pos="9638"/>
              </w:tabs>
              <w:spacing w:after="0" w:line="240" w:lineRule="auto"/>
            </w:pPr>
          </w:p>
          <w:p w:rsidR="002D703F" w:rsidRPr="002D703F" w:rsidRDefault="008F0D4F" w:rsidP="002D703F">
            <w:pPr>
              <w:tabs>
                <w:tab w:val="left" w:pos="9638"/>
              </w:tabs>
              <w:spacing w:after="0" w:line="240" w:lineRule="auto"/>
            </w:pPr>
            <w:r>
              <w:t>V oblasti ČJ dochází k rychlejšímu vyrovnávání obtíží, v oblasti matematiky je potřeba dále i po prázdninách pokračovat v nastavené metodice, která je pro dívku funkční, ale potřebuje více času na skutečnou fixaci každého dílčího kroku. V nastavených opatření tedy budeme pokračovat, podle účinnosti ve třetí třídě zvážíme vyšetření v PPP (suspektně dyskalkulie).</w:t>
            </w:r>
            <w:r w:rsidR="002D703F" w:rsidRPr="002D703F">
              <w:t xml:space="preserve"> 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  <w:sz w:val="24"/>
              </w:rPr>
            </w:pPr>
          </w:p>
        </w:tc>
      </w:tr>
      <w:tr w:rsidR="002E4978" w:rsidRPr="00287BFE" w:rsidTr="00AA34D9">
        <w:tc>
          <w:tcPr>
            <w:tcW w:w="396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</w:rPr>
            </w:pPr>
            <w:r w:rsidRPr="00A70885">
              <w:rPr>
                <w:b/>
              </w:rPr>
              <w:t>Doporučení k odbornému vyšetření</w:t>
            </w:r>
            <w:r w:rsidRPr="00A70885">
              <w:rPr>
                <w:b/>
                <w:vertAlign w:val="superscript"/>
              </w:rPr>
              <w:footnoteReference w:id="1"/>
            </w:r>
            <w:r w:rsidRPr="00A70885">
              <w:rPr>
                <w:b/>
              </w:rPr>
              <w:t xml:space="preserve">                                             </w:t>
            </w:r>
          </w:p>
        </w:tc>
        <w:tc>
          <w:tcPr>
            <w:tcW w:w="5670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after="0" w:line="240" w:lineRule="auto"/>
              <w:rPr>
                <w:b/>
              </w:rPr>
            </w:pPr>
            <w:r w:rsidRPr="00A70885">
              <w:rPr>
                <w:b/>
              </w:rPr>
              <w:t xml:space="preserve">                                                            </w:t>
            </w:r>
            <w:r w:rsidRPr="00A70885">
              <w:rPr>
                <w:rFonts w:ascii="MS Gothic" w:eastAsia="MS Gothic" w:hAnsi="MS Gothic" w:hint="eastAsia"/>
                <w:b/>
              </w:rPr>
              <w:t>☐</w:t>
            </w:r>
            <w:r w:rsidRPr="00A70885">
              <w:rPr>
                <w:b/>
              </w:rPr>
              <w:t xml:space="preserve"> Ne </w:t>
            </w:r>
          </w:p>
          <w:p w:rsidR="002E4978" w:rsidRPr="003637D7" w:rsidRDefault="008F0D4F" w:rsidP="00A70885">
            <w:pPr>
              <w:tabs>
                <w:tab w:val="left" w:pos="9638"/>
              </w:tabs>
              <w:spacing w:after="0" w:line="240" w:lineRule="auto"/>
              <w:rPr>
                <w:rFonts w:cs="Calibri"/>
                <w:b/>
              </w:rPr>
            </w:pPr>
            <w:r w:rsidRPr="003637D7">
              <w:rPr>
                <w:rFonts w:eastAsia="MS Gothic" w:cs="Calibri"/>
                <w:b/>
              </w:rPr>
              <w:t>resp. zvážení dle vývoje situace v dalším pololetí</w:t>
            </w:r>
          </w:p>
        </w:tc>
      </w:tr>
    </w:tbl>
    <w:p w:rsidR="002E4978" w:rsidRPr="00A70885" w:rsidRDefault="002E4978" w:rsidP="00A70885">
      <w:pPr>
        <w:tabs>
          <w:tab w:val="left" w:pos="9638"/>
        </w:tabs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3714"/>
      </w:tblGrid>
      <w:tr w:rsidR="002E4978" w:rsidRPr="00287BFE" w:rsidTr="00AA34D9">
        <w:tc>
          <w:tcPr>
            <w:tcW w:w="2943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  <w:rPr>
                <w:b/>
              </w:rPr>
            </w:pPr>
            <w:r w:rsidRPr="00A70885">
              <w:rPr>
                <w:b/>
              </w:rPr>
              <w:t>Role</w:t>
            </w:r>
          </w:p>
        </w:tc>
        <w:tc>
          <w:tcPr>
            <w:tcW w:w="2977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  <w:rPr>
                <w:b/>
              </w:rPr>
            </w:pPr>
            <w:r w:rsidRPr="00A70885">
              <w:rPr>
                <w:b/>
              </w:rPr>
              <w:t>Jméno a příjmení</w:t>
            </w:r>
          </w:p>
        </w:tc>
        <w:tc>
          <w:tcPr>
            <w:tcW w:w="371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  <w:rPr>
                <w:b/>
              </w:rPr>
            </w:pPr>
            <w:r w:rsidRPr="00A70885">
              <w:rPr>
                <w:b/>
              </w:rPr>
              <w:t>Podpis a datum</w:t>
            </w:r>
          </w:p>
        </w:tc>
      </w:tr>
      <w:tr w:rsidR="002E4978" w:rsidRPr="00287BFE" w:rsidTr="00AA34D9">
        <w:tc>
          <w:tcPr>
            <w:tcW w:w="2943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  <w:rPr>
                <w:b/>
              </w:rPr>
            </w:pPr>
            <w:r w:rsidRPr="00A70885">
              <w:rPr>
                <w:b/>
              </w:rPr>
              <w:t>Třídní učitel</w:t>
            </w:r>
          </w:p>
        </w:tc>
        <w:tc>
          <w:tcPr>
            <w:tcW w:w="2977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  <w:tc>
          <w:tcPr>
            <w:tcW w:w="371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</w:tr>
      <w:tr w:rsidR="002E4978" w:rsidRPr="00287BFE" w:rsidTr="00AA34D9">
        <w:tc>
          <w:tcPr>
            <w:tcW w:w="2943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  <w:rPr>
                <w:b/>
              </w:rPr>
            </w:pPr>
            <w:r w:rsidRPr="00A70885">
              <w:rPr>
                <w:b/>
              </w:rPr>
              <w:t>Učitel/é předmětu/ů</w:t>
            </w:r>
          </w:p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  <w:rPr>
                <w:b/>
              </w:rPr>
            </w:pPr>
          </w:p>
        </w:tc>
        <w:tc>
          <w:tcPr>
            <w:tcW w:w="2977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  <w:tc>
          <w:tcPr>
            <w:tcW w:w="371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</w:tr>
      <w:tr w:rsidR="002E4978" w:rsidRPr="00287BFE" w:rsidTr="00AA34D9">
        <w:tc>
          <w:tcPr>
            <w:tcW w:w="2943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  <w:rPr>
                <w:b/>
              </w:rPr>
            </w:pPr>
            <w:r w:rsidRPr="00A70885">
              <w:rPr>
                <w:b/>
              </w:rPr>
              <w:t>Pracovník ŠPP</w:t>
            </w:r>
          </w:p>
        </w:tc>
        <w:tc>
          <w:tcPr>
            <w:tcW w:w="2977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  <w:tc>
          <w:tcPr>
            <w:tcW w:w="371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</w:tr>
      <w:tr w:rsidR="002E4978" w:rsidRPr="00287BFE" w:rsidTr="00AA34D9">
        <w:tc>
          <w:tcPr>
            <w:tcW w:w="2943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  <w:rPr>
                <w:b/>
                <w:color w:val="0070C0"/>
              </w:rPr>
            </w:pPr>
            <w:r w:rsidRPr="00A70885">
              <w:rPr>
                <w:b/>
              </w:rPr>
              <w:t>Zákonný zástupce</w:t>
            </w:r>
            <w:r w:rsidRPr="00A70885">
              <w:rPr>
                <w:b/>
                <w:vertAlign w:val="superscript"/>
              </w:rPr>
              <w:footnoteReference w:id="2"/>
            </w:r>
            <w:r w:rsidRPr="00A70885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  <w:tc>
          <w:tcPr>
            <w:tcW w:w="371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</w:tr>
      <w:tr w:rsidR="002E4978" w:rsidRPr="00287BFE" w:rsidTr="00AA34D9">
        <w:tc>
          <w:tcPr>
            <w:tcW w:w="2943" w:type="dxa"/>
          </w:tcPr>
          <w:p w:rsidR="002E4978" w:rsidRPr="00A70885" w:rsidRDefault="00053AC7" w:rsidP="00A70885">
            <w:pPr>
              <w:tabs>
                <w:tab w:val="left" w:pos="9638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žák</w:t>
            </w:r>
          </w:p>
        </w:tc>
        <w:tc>
          <w:tcPr>
            <w:tcW w:w="2977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  <w:tc>
          <w:tcPr>
            <w:tcW w:w="3714" w:type="dxa"/>
          </w:tcPr>
          <w:p w:rsidR="002E4978" w:rsidRPr="00A70885" w:rsidRDefault="002E4978" w:rsidP="00A70885">
            <w:pPr>
              <w:tabs>
                <w:tab w:val="left" w:pos="9638"/>
              </w:tabs>
              <w:spacing w:before="60" w:after="60" w:line="240" w:lineRule="auto"/>
            </w:pPr>
          </w:p>
        </w:tc>
      </w:tr>
    </w:tbl>
    <w:p w:rsidR="002E4978" w:rsidRPr="00A70885" w:rsidRDefault="002E4978" w:rsidP="00A70885">
      <w:pPr>
        <w:spacing w:after="0" w:line="240" w:lineRule="auto"/>
      </w:pPr>
    </w:p>
    <w:sectPr w:rsidR="002E4978" w:rsidRPr="00A70885" w:rsidSect="00C6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78" w:rsidRDefault="002E4978" w:rsidP="00A70885">
      <w:pPr>
        <w:spacing w:after="0" w:line="240" w:lineRule="auto"/>
      </w:pPr>
      <w:r>
        <w:separator/>
      </w:r>
    </w:p>
  </w:endnote>
  <w:endnote w:type="continuationSeparator" w:id="0">
    <w:p w:rsidR="002E4978" w:rsidRDefault="002E4978" w:rsidP="00A7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78" w:rsidRDefault="002E4978" w:rsidP="00A70885">
      <w:pPr>
        <w:spacing w:after="0" w:line="240" w:lineRule="auto"/>
      </w:pPr>
      <w:r>
        <w:separator/>
      </w:r>
    </w:p>
  </w:footnote>
  <w:footnote w:type="continuationSeparator" w:id="0">
    <w:p w:rsidR="002E4978" w:rsidRDefault="002E4978" w:rsidP="00A70885">
      <w:pPr>
        <w:spacing w:after="0" w:line="240" w:lineRule="auto"/>
      </w:pPr>
      <w:r>
        <w:continuationSeparator/>
      </w:r>
    </w:p>
  </w:footnote>
  <w:footnote w:id="1">
    <w:p w:rsidR="002E4978" w:rsidRDefault="002E4978" w:rsidP="00A708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  <w:footnote w:id="2">
    <w:p w:rsidR="002E4978" w:rsidRDefault="002E4978" w:rsidP="00A708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97698">
        <w:rPr>
          <w:i/>
          <w:sz w:val="18"/>
          <w:szCs w:val="18"/>
        </w:rPr>
        <w:t>Rodič by měl mít s PLPP seznámen, jeho podpis není nezbytně nutný.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885"/>
    <w:rsid w:val="000166B7"/>
    <w:rsid w:val="00053AC7"/>
    <w:rsid w:val="000954B3"/>
    <w:rsid w:val="00142307"/>
    <w:rsid w:val="001533AD"/>
    <w:rsid w:val="0019239B"/>
    <w:rsid w:val="00197698"/>
    <w:rsid w:val="00251FF8"/>
    <w:rsid w:val="00287BFE"/>
    <w:rsid w:val="002D703F"/>
    <w:rsid w:val="002E4978"/>
    <w:rsid w:val="003637D7"/>
    <w:rsid w:val="00395A48"/>
    <w:rsid w:val="003B4BD9"/>
    <w:rsid w:val="003F473B"/>
    <w:rsid w:val="004D2CB5"/>
    <w:rsid w:val="004F34DD"/>
    <w:rsid w:val="00562843"/>
    <w:rsid w:val="00577315"/>
    <w:rsid w:val="0072469D"/>
    <w:rsid w:val="00767956"/>
    <w:rsid w:val="00820C09"/>
    <w:rsid w:val="00840750"/>
    <w:rsid w:val="008A05EF"/>
    <w:rsid w:val="008F0D4F"/>
    <w:rsid w:val="00932C9D"/>
    <w:rsid w:val="0093536D"/>
    <w:rsid w:val="00935FA1"/>
    <w:rsid w:val="00A70885"/>
    <w:rsid w:val="00A945F7"/>
    <w:rsid w:val="00AA34D9"/>
    <w:rsid w:val="00B86795"/>
    <w:rsid w:val="00C145D9"/>
    <w:rsid w:val="00C6716B"/>
    <w:rsid w:val="00CF3DFA"/>
    <w:rsid w:val="00CF7A9D"/>
    <w:rsid w:val="00D95E33"/>
    <w:rsid w:val="00E87713"/>
    <w:rsid w:val="00E933EF"/>
    <w:rsid w:val="00EA70A9"/>
    <w:rsid w:val="00ED3207"/>
    <w:rsid w:val="00EE502A"/>
    <w:rsid w:val="00EF4404"/>
    <w:rsid w:val="00F10875"/>
    <w:rsid w:val="00F165EC"/>
    <w:rsid w:val="00F94A66"/>
    <w:rsid w:val="00FA5C96"/>
    <w:rsid w:val="00FB7953"/>
    <w:rsid w:val="00F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4DD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A708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A7088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A70885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E87713"/>
    <w:rPr>
      <w:rFonts w:cs="Times New Roman"/>
    </w:rPr>
  </w:style>
  <w:style w:type="paragraph" w:styleId="Zpat">
    <w:name w:val="footer"/>
    <w:basedOn w:val="Normln"/>
    <w:link w:val="ZpatChar"/>
    <w:uiPriority w:val="99"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E87713"/>
    <w:rPr>
      <w:rFonts w:cs="Times New Roman"/>
    </w:rPr>
  </w:style>
  <w:style w:type="paragraph" w:styleId="Bezmezer">
    <w:name w:val="No Spacing"/>
    <w:uiPriority w:val="99"/>
    <w:qFormat/>
    <w:rsid w:val="00E877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1069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MSMT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Kyselica Tomáš</dc:creator>
  <cp:keywords/>
  <dc:description/>
  <cp:lastModifiedBy>indrova</cp:lastModifiedBy>
  <cp:revision>7</cp:revision>
  <cp:lastPrinted>2017-07-20T15:50:00Z</cp:lastPrinted>
  <dcterms:created xsi:type="dcterms:W3CDTF">2017-11-12T00:03:00Z</dcterms:created>
  <dcterms:modified xsi:type="dcterms:W3CDTF">2017-11-27T10:45:00Z</dcterms:modified>
</cp:coreProperties>
</file>